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435"/>
        <w:tblW w:w="10135" w:type="dxa"/>
        <w:tblBorders>
          <w:bottom w:val="single" w:sz="4" w:space="0" w:color="33996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2"/>
        <w:gridCol w:w="1984"/>
        <w:gridCol w:w="4039"/>
      </w:tblGrid>
      <w:tr w:rsidR="00B9675B" w:rsidTr="008D556F">
        <w:tc>
          <w:tcPr>
            <w:tcW w:w="4112" w:type="dxa"/>
            <w:tcBorders>
              <w:top w:val="nil"/>
              <w:left w:val="nil"/>
              <w:bottom w:val="single" w:sz="4" w:space="0" w:color="339966"/>
              <w:right w:val="nil"/>
            </w:tcBorders>
          </w:tcPr>
          <w:p w:rsidR="00B9675B" w:rsidRDefault="00B9675B" w:rsidP="008D556F">
            <w:pPr>
              <w:jc w:val="center"/>
              <w:rPr>
                <w:rFonts w:ascii="SL_Times New Roman" w:hAnsi="SL_Times New Roman"/>
                <w:b/>
                <w:bCs/>
                <w:sz w:val="24"/>
                <w:lang w:val="tt-RU"/>
              </w:rPr>
            </w:pPr>
            <w:r>
              <w:rPr>
                <w:rFonts w:ascii="SL_Times New Roman" w:hAnsi="SL_Times New Roman"/>
                <w:b/>
                <w:bCs/>
                <w:sz w:val="24"/>
              </w:rPr>
              <w:t>АКТАНЫШ</w:t>
            </w:r>
          </w:p>
          <w:p w:rsidR="00B9675B" w:rsidRDefault="00B9675B" w:rsidP="008D556F">
            <w:pPr>
              <w:jc w:val="center"/>
              <w:rPr>
                <w:rFonts w:ascii="SL_Times New Roman" w:hAnsi="SL_Times New Roman"/>
                <w:b/>
                <w:bCs/>
                <w:sz w:val="24"/>
                <w:lang w:val="tt-RU"/>
              </w:rPr>
            </w:pPr>
            <w:r>
              <w:rPr>
                <w:rFonts w:ascii="SL_Times New Roman" w:hAnsi="SL_Times New Roman"/>
                <w:b/>
                <w:bCs/>
                <w:sz w:val="24"/>
              </w:rPr>
              <w:t xml:space="preserve"> МУНИЦИПАЛЬ РАЙОНЫ БАШКАРМА КОМИТЕТЫНЫ</w:t>
            </w:r>
            <w:r>
              <w:rPr>
                <w:rFonts w:ascii="SL_Times New Roman" w:hAnsi="SL_Times New Roman"/>
                <w:b/>
                <w:bCs/>
                <w:sz w:val="24"/>
                <w:lang w:val="tt-RU"/>
              </w:rPr>
              <w:t>Ң</w:t>
            </w:r>
          </w:p>
          <w:p w:rsidR="00B9675B" w:rsidRDefault="00B9675B" w:rsidP="008D556F">
            <w:pPr>
              <w:jc w:val="center"/>
              <w:rPr>
                <w:rFonts w:ascii="SL_Times New Roman" w:hAnsi="SL_Times New Roman"/>
                <w:b/>
                <w:bCs/>
                <w:sz w:val="24"/>
                <w:lang w:val="tt-RU"/>
              </w:rPr>
            </w:pPr>
            <w:r>
              <w:rPr>
                <w:b/>
                <w:sz w:val="24"/>
                <w:szCs w:val="24"/>
              </w:rPr>
              <w:t xml:space="preserve">МӘГАРИФ </w:t>
            </w:r>
            <w:r>
              <w:rPr>
                <w:b/>
                <w:sz w:val="24"/>
                <w:szCs w:val="24"/>
                <w:lang w:val="tt-RU"/>
              </w:rPr>
              <w:t>ИДАРӘСЕ</w:t>
            </w:r>
          </w:p>
          <w:p w:rsidR="00B9675B" w:rsidRDefault="00B9675B" w:rsidP="008D556F">
            <w:pPr>
              <w:jc w:val="center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 xml:space="preserve">423740, Актаныш </w:t>
            </w:r>
            <w:proofErr w:type="spellStart"/>
            <w:r>
              <w:rPr>
                <w:rFonts w:ascii="SL_Times New Roman" w:hAnsi="SL_Times New Roman"/>
              </w:rPr>
              <w:t>авылы</w:t>
            </w:r>
            <w:proofErr w:type="spellEnd"/>
            <w:r>
              <w:rPr>
                <w:rFonts w:ascii="SL_Times New Roman" w:hAnsi="SL_Times New Roman"/>
              </w:rPr>
              <w:t>, Ленин пр.,</w:t>
            </w:r>
          </w:p>
          <w:p w:rsidR="00B9675B" w:rsidRDefault="00B9675B" w:rsidP="008D556F">
            <w:pPr>
              <w:jc w:val="center"/>
              <w:rPr>
                <w:rFonts w:ascii="SL_Times New Roman" w:hAnsi="SL_Times New Roman"/>
                <w:b/>
              </w:rPr>
            </w:pPr>
            <w:r>
              <w:rPr>
                <w:rFonts w:ascii="SL_Times New Roman" w:hAnsi="SL_Times New Roman"/>
                <w:lang w:val="tt-RU"/>
              </w:rPr>
              <w:t>17</w:t>
            </w:r>
            <w:r>
              <w:rPr>
                <w:rFonts w:ascii="SL_Times New Roman" w:hAnsi="SL_Times New Roman"/>
              </w:rPr>
              <w:t xml:space="preserve"> </w:t>
            </w:r>
            <w:proofErr w:type="spellStart"/>
            <w:r>
              <w:rPr>
                <w:rFonts w:ascii="SL_Times New Roman" w:hAnsi="SL_Times New Roman"/>
              </w:rPr>
              <w:t>нче</w:t>
            </w:r>
            <w:proofErr w:type="spellEnd"/>
            <w:r>
              <w:rPr>
                <w:rFonts w:ascii="SL_Times New Roman" w:hAnsi="SL_Times New Roman"/>
              </w:rPr>
              <w:t xml:space="preserve"> </w:t>
            </w:r>
            <w:proofErr w:type="spellStart"/>
            <w:r>
              <w:rPr>
                <w:rFonts w:ascii="SL_Times New Roman" w:hAnsi="SL_Times New Roman"/>
              </w:rPr>
              <w:t>йорт</w:t>
            </w:r>
            <w:proofErr w:type="spellEnd"/>
            <w:r>
              <w:rPr>
                <w:rFonts w:ascii="SL_Times New Roman" w:hAnsi="SL_Times New Roman"/>
              </w:rPr>
              <w:t>. Тел.3-09-07.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339966"/>
              <w:right w:val="nil"/>
            </w:tcBorders>
          </w:tcPr>
          <w:p w:rsidR="00B9675B" w:rsidRDefault="00B9675B" w:rsidP="008D556F">
            <w:pPr>
              <w:jc w:val="center"/>
              <w:rPr>
                <w:rFonts w:ascii="Tatar School Book" w:hAnsi="Tatar School Book"/>
                <w:b/>
                <w:bCs/>
                <w:sz w:val="10"/>
              </w:rPr>
            </w:pPr>
          </w:p>
          <w:p w:rsidR="00B9675B" w:rsidRDefault="00B9675B" w:rsidP="008D556F">
            <w:pPr>
              <w:jc w:val="center"/>
              <w:rPr>
                <w:b/>
                <w:bCs/>
              </w:rPr>
            </w:pPr>
            <w:r>
              <w:rPr>
                <w:rFonts w:ascii="Tatar School Book" w:hAnsi="Tatar School Book"/>
                <w:b/>
                <w:bCs/>
                <w:noProof/>
              </w:rPr>
              <w:drawing>
                <wp:inline distT="0" distB="0" distL="0" distR="0">
                  <wp:extent cx="884555" cy="1073150"/>
                  <wp:effectExtent l="0" t="0" r="0" b="0"/>
                  <wp:docPr id="1" name="Рисунок 1" descr="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4555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675B" w:rsidRDefault="00B9675B" w:rsidP="008D556F">
            <w:pPr>
              <w:jc w:val="center"/>
              <w:rPr>
                <w:rFonts w:ascii="SL_Times New Roman" w:hAnsi="SL_Times New Roman"/>
                <w:color w:val="008000"/>
              </w:rPr>
            </w:pPr>
          </w:p>
        </w:tc>
        <w:tc>
          <w:tcPr>
            <w:tcW w:w="4039" w:type="dxa"/>
            <w:tcBorders>
              <w:top w:val="nil"/>
              <w:left w:val="nil"/>
              <w:bottom w:val="single" w:sz="4" w:space="0" w:color="339966"/>
              <w:right w:val="nil"/>
            </w:tcBorders>
          </w:tcPr>
          <w:p w:rsidR="00B9675B" w:rsidRDefault="00B9675B" w:rsidP="008D556F">
            <w:pPr>
              <w:jc w:val="center"/>
              <w:rPr>
                <w:rFonts w:ascii="SL_Times New Roman" w:hAnsi="SL_Times New Roman"/>
                <w:b/>
                <w:bCs/>
                <w:sz w:val="24"/>
              </w:rPr>
            </w:pPr>
            <w:r>
              <w:rPr>
                <w:b/>
                <w:bCs/>
                <w:sz w:val="24"/>
                <w:szCs w:val="24"/>
              </w:rPr>
              <w:t>УПРАВЛЕНИЕ ОБРАЗОВАНИЯ</w:t>
            </w:r>
            <w:r>
              <w:rPr>
                <w:rFonts w:ascii="SL_Times New Roman" w:hAnsi="SL_Times New Roman"/>
                <w:b/>
                <w:bCs/>
                <w:sz w:val="24"/>
              </w:rPr>
              <w:t xml:space="preserve"> </w:t>
            </w:r>
          </w:p>
          <w:p w:rsidR="00B9675B" w:rsidRDefault="00B9675B" w:rsidP="008D556F">
            <w:pPr>
              <w:jc w:val="center"/>
              <w:rPr>
                <w:rFonts w:ascii="SL_Times New Roman" w:hAnsi="SL_Times New Roman"/>
                <w:b/>
                <w:bCs/>
                <w:sz w:val="24"/>
              </w:rPr>
            </w:pPr>
            <w:r>
              <w:rPr>
                <w:rFonts w:ascii="SL_Times New Roman" w:hAnsi="SL_Times New Roman"/>
                <w:b/>
                <w:bCs/>
                <w:sz w:val="24"/>
              </w:rPr>
              <w:t>ИСПОЛНИТЕЛЬНОГО КОМИТЕТА</w:t>
            </w:r>
          </w:p>
          <w:p w:rsidR="00B9675B" w:rsidRDefault="00B9675B" w:rsidP="008D556F">
            <w:pPr>
              <w:jc w:val="center"/>
              <w:rPr>
                <w:rFonts w:ascii="SL_Times New Roman" w:hAnsi="SL_Times New Roman"/>
                <w:b/>
                <w:sz w:val="24"/>
              </w:rPr>
            </w:pPr>
            <w:r>
              <w:rPr>
                <w:rFonts w:ascii="SL_Times New Roman" w:hAnsi="SL_Times New Roman"/>
                <w:b/>
                <w:bCs/>
                <w:sz w:val="24"/>
              </w:rPr>
              <w:t>АКТАНЫШСКОГО МУНИЦИПАЛЬНОГО  РАЙОНА</w:t>
            </w:r>
          </w:p>
          <w:p w:rsidR="00B9675B" w:rsidRDefault="00B9675B" w:rsidP="008D556F">
            <w:pPr>
              <w:jc w:val="center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>423740, село Актаныш, пр. Ленина,</w:t>
            </w:r>
          </w:p>
          <w:p w:rsidR="00B9675B" w:rsidRDefault="00B9675B" w:rsidP="008D556F">
            <w:pPr>
              <w:jc w:val="center"/>
              <w:rPr>
                <w:rFonts w:ascii="SL_Times New Roman" w:hAnsi="SL_Times New Roman"/>
                <w:color w:val="008000"/>
              </w:rPr>
            </w:pPr>
            <w:r>
              <w:rPr>
                <w:rFonts w:ascii="SL_Times New Roman" w:hAnsi="SL_Times New Roman"/>
              </w:rPr>
              <w:t>дом 17. Тел. 3-</w:t>
            </w:r>
            <w:r>
              <w:rPr>
                <w:rFonts w:ascii="SL_Times New Roman" w:hAnsi="SL_Times New Roman"/>
                <w:lang w:val="en-US"/>
              </w:rPr>
              <w:t>09</w:t>
            </w:r>
            <w:r>
              <w:rPr>
                <w:rFonts w:ascii="SL_Times New Roman" w:hAnsi="SL_Times New Roman"/>
              </w:rPr>
              <w:t>-</w:t>
            </w:r>
            <w:r>
              <w:rPr>
                <w:rFonts w:ascii="SL_Times New Roman" w:hAnsi="SL_Times New Roman"/>
                <w:lang w:val="en-US"/>
              </w:rPr>
              <w:t>0</w:t>
            </w:r>
            <w:r>
              <w:rPr>
                <w:rFonts w:ascii="SL_Times New Roman" w:hAnsi="SL_Times New Roman"/>
              </w:rPr>
              <w:t>7.</w:t>
            </w:r>
          </w:p>
        </w:tc>
      </w:tr>
    </w:tbl>
    <w:p w:rsidR="00B9675B" w:rsidRPr="003E7773" w:rsidRDefault="00B9675B" w:rsidP="00B9675B">
      <w:pPr>
        <w:rPr>
          <w:sz w:val="24"/>
          <w:szCs w:val="24"/>
        </w:rPr>
      </w:pPr>
    </w:p>
    <w:p w:rsidR="00B9675B" w:rsidRDefault="00B9675B" w:rsidP="00B9675B">
      <w:pPr>
        <w:jc w:val="center"/>
        <w:rPr>
          <w:sz w:val="24"/>
          <w:szCs w:val="24"/>
        </w:rPr>
      </w:pPr>
    </w:p>
    <w:p w:rsidR="007D62D5" w:rsidRDefault="00BD71BD"/>
    <w:p w:rsidR="00B9675B" w:rsidRDefault="00B9675B"/>
    <w:p w:rsidR="00B9675B" w:rsidRDefault="00B9675B"/>
    <w:p w:rsidR="00B9675B" w:rsidRDefault="00B9675B"/>
    <w:p w:rsidR="00B9675B" w:rsidRDefault="00B9675B"/>
    <w:p w:rsidR="00B9675B" w:rsidRDefault="00B9675B"/>
    <w:p w:rsidR="00B9675B" w:rsidRPr="00B9675B" w:rsidRDefault="00B9675B" w:rsidP="00B9675B">
      <w:pPr>
        <w:jc w:val="center"/>
        <w:rPr>
          <w:sz w:val="28"/>
          <w:szCs w:val="28"/>
        </w:rPr>
      </w:pPr>
      <w:r w:rsidRPr="00B9675B">
        <w:rPr>
          <w:sz w:val="28"/>
          <w:szCs w:val="28"/>
        </w:rPr>
        <w:t>Уважаемые директора!</w:t>
      </w:r>
    </w:p>
    <w:p w:rsidR="00B9675B" w:rsidRDefault="00B9675B" w:rsidP="00B9675B">
      <w:pPr>
        <w:jc w:val="center"/>
      </w:pPr>
    </w:p>
    <w:p w:rsidR="00B9675B" w:rsidRDefault="00B9675B" w:rsidP="00B9675B">
      <w:pPr>
        <w:ind w:left="142" w:firstLine="566"/>
        <w:jc w:val="both"/>
        <w:rPr>
          <w:sz w:val="28"/>
        </w:rPr>
      </w:pPr>
      <w:proofErr w:type="gramStart"/>
      <w:r>
        <w:rPr>
          <w:sz w:val="28"/>
        </w:rPr>
        <w:t xml:space="preserve">В связи с проведением тестирования населения Всероссийского Комплекса норм ГТО в рамках реализации мероприятий </w:t>
      </w:r>
      <w:r>
        <w:rPr>
          <w:sz w:val="28"/>
          <w:szCs w:val="28"/>
          <w:shd w:val="clear" w:color="auto" w:fill="FFFFFF"/>
        </w:rPr>
        <w:t>организационно-экспериментального этапа внедрения Комплекса ГТО со сроком предоставления информации в Министе</w:t>
      </w:r>
      <w:r>
        <w:rPr>
          <w:sz w:val="28"/>
        </w:rPr>
        <w:t xml:space="preserve">рство по делам молодежи и спорту РТ до 13 мая 2015 г., прошу Вас </w:t>
      </w:r>
      <w:r w:rsidR="00BD71BD">
        <w:rPr>
          <w:sz w:val="28"/>
        </w:rPr>
        <w:t>организовать в школах проведения данного</w:t>
      </w:r>
      <w:r>
        <w:rPr>
          <w:sz w:val="28"/>
        </w:rPr>
        <w:t xml:space="preserve"> мероприяти</w:t>
      </w:r>
      <w:r w:rsidR="00BD71BD">
        <w:rPr>
          <w:sz w:val="28"/>
        </w:rPr>
        <w:t>я</w:t>
      </w:r>
      <w:r>
        <w:rPr>
          <w:sz w:val="28"/>
        </w:rPr>
        <w:t xml:space="preserve"> среди сотрудников и преподавателей образовательных учреждений до 12 мая 2015 года на местах, и отправить электронные</w:t>
      </w:r>
      <w:proofErr w:type="gramEnd"/>
      <w:r>
        <w:rPr>
          <w:sz w:val="28"/>
        </w:rPr>
        <w:t xml:space="preserve"> протоколы и фотоматериалы для отчета по электронному адресу: </w:t>
      </w:r>
      <w:hyperlink r:id="rId6" w:history="1">
        <w:r>
          <w:rPr>
            <w:rStyle w:val="a5"/>
            <w:sz w:val="28"/>
            <w:lang w:val="en-US"/>
          </w:rPr>
          <w:t>Idrisova</w:t>
        </w:r>
        <w:r>
          <w:rPr>
            <w:rStyle w:val="a5"/>
            <w:sz w:val="28"/>
          </w:rPr>
          <w:t>.</w:t>
        </w:r>
        <w:r>
          <w:rPr>
            <w:rStyle w:val="a5"/>
            <w:sz w:val="28"/>
            <w:lang w:val="en-US"/>
          </w:rPr>
          <w:t>Lyaysan</w:t>
        </w:r>
        <w:r>
          <w:rPr>
            <w:rStyle w:val="a5"/>
            <w:sz w:val="28"/>
          </w:rPr>
          <w:t>@</w:t>
        </w:r>
        <w:r>
          <w:rPr>
            <w:rStyle w:val="a5"/>
            <w:sz w:val="28"/>
            <w:lang w:val="en-US"/>
          </w:rPr>
          <w:t>tatar</w:t>
        </w:r>
        <w:r>
          <w:rPr>
            <w:rStyle w:val="a5"/>
            <w:sz w:val="28"/>
          </w:rPr>
          <w:t>.</w:t>
        </w:r>
        <w:proofErr w:type="spellStart"/>
        <w:r>
          <w:rPr>
            <w:rStyle w:val="a5"/>
            <w:sz w:val="28"/>
            <w:lang w:val="en-US"/>
          </w:rPr>
          <w:t>ru</w:t>
        </w:r>
        <w:proofErr w:type="spellEnd"/>
      </w:hyperlink>
      <w:r>
        <w:rPr>
          <w:sz w:val="28"/>
        </w:rPr>
        <w:t xml:space="preserve">, подробности по тел. 8-927-049-88-88 Айдар </w:t>
      </w:r>
      <w:proofErr w:type="spellStart"/>
      <w:r>
        <w:rPr>
          <w:sz w:val="28"/>
        </w:rPr>
        <w:t>Иманаев</w:t>
      </w:r>
      <w:proofErr w:type="spellEnd"/>
      <w:r>
        <w:rPr>
          <w:sz w:val="28"/>
        </w:rPr>
        <w:t>.</w:t>
      </w:r>
    </w:p>
    <w:p w:rsidR="00B9675B" w:rsidRDefault="00B9675B" w:rsidP="00B9675B">
      <w:pPr>
        <w:ind w:left="142" w:firstLine="566"/>
        <w:jc w:val="both"/>
        <w:rPr>
          <w:sz w:val="28"/>
        </w:rPr>
      </w:pPr>
      <w:r>
        <w:rPr>
          <w:sz w:val="28"/>
        </w:rPr>
        <w:t>Централизованная сдача нормативов ГТО на лыжной базе «</w:t>
      </w:r>
      <w:proofErr w:type="spellStart"/>
      <w:r>
        <w:rPr>
          <w:sz w:val="28"/>
        </w:rPr>
        <w:t>Буляк</w:t>
      </w:r>
      <w:proofErr w:type="spellEnd"/>
      <w:r>
        <w:rPr>
          <w:sz w:val="28"/>
        </w:rPr>
        <w:t>» отменяется.</w:t>
      </w:r>
      <w:bookmarkStart w:id="0" w:name="_GoBack"/>
      <w:bookmarkEnd w:id="0"/>
    </w:p>
    <w:p w:rsidR="00B9675B" w:rsidRDefault="00B9675B" w:rsidP="00B9675B">
      <w:pPr>
        <w:rPr>
          <w:sz w:val="28"/>
        </w:rPr>
      </w:pPr>
      <w:r>
        <w:rPr>
          <w:sz w:val="28"/>
        </w:rPr>
        <w:t xml:space="preserve">          Приложение прилагается.</w:t>
      </w:r>
    </w:p>
    <w:p w:rsidR="00B9675B" w:rsidRDefault="00B9675B" w:rsidP="00B9675B">
      <w:pPr>
        <w:rPr>
          <w:sz w:val="28"/>
        </w:rPr>
      </w:pPr>
    </w:p>
    <w:p w:rsidR="00B9675B" w:rsidRDefault="00B9675B" w:rsidP="00B9675B">
      <w:pPr>
        <w:rPr>
          <w:sz w:val="28"/>
        </w:rPr>
      </w:pPr>
    </w:p>
    <w:p w:rsidR="00B9675B" w:rsidRDefault="00B9675B" w:rsidP="00B9675B">
      <w:pPr>
        <w:rPr>
          <w:sz w:val="28"/>
        </w:rPr>
      </w:pPr>
      <w:r>
        <w:rPr>
          <w:sz w:val="28"/>
        </w:rPr>
        <w:t xml:space="preserve">Начальник </w:t>
      </w:r>
    </w:p>
    <w:p w:rsidR="00B9675B" w:rsidRDefault="00B9675B" w:rsidP="00B9675B">
      <w:r>
        <w:rPr>
          <w:sz w:val="28"/>
        </w:rPr>
        <w:t xml:space="preserve">МКУ «Управление образования»               </w:t>
      </w:r>
      <w:proofErr w:type="spellStart"/>
      <w:r>
        <w:rPr>
          <w:sz w:val="28"/>
        </w:rPr>
        <w:t>Нурлыева</w:t>
      </w:r>
      <w:proofErr w:type="spellEnd"/>
      <w:r>
        <w:rPr>
          <w:sz w:val="28"/>
        </w:rPr>
        <w:t xml:space="preserve"> Л.Ф.</w:t>
      </w:r>
      <w:r>
        <w:t xml:space="preserve">                    </w:t>
      </w:r>
    </w:p>
    <w:p w:rsidR="00B9675B" w:rsidRDefault="00B9675B" w:rsidP="00B9675B"/>
    <w:p w:rsidR="00B9675B" w:rsidRDefault="00B9675B" w:rsidP="00B9675B"/>
    <w:p w:rsidR="00B9675B" w:rsidRDefault="00B9675B" w:rsidP="00B9675B"/>
    <w:sectPr w:rsidR="00B96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tar School Boo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65F"/>
    <w:rsid w:val="005D5F9D"/>
    <w:rsid w:val="00B9675B"/>
    <w:rsid w:val="00BD71BD"/>
    <w:rsid w:val="00C8265F"/>
    <w:rsid w:val="00F8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7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7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75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uiPriority w:val="99"/>
    <w:semiHidden/>
    <w:unhideWhenUsed/>
    <w:rsid w:val="00B967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7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7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75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uiPriority w:val="99"/>
    <w:semiHidden/>
    <w:unhideWhenUsed/>
    <w:rsid w:val="00B967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drisova.Lyaysan@tata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Фазуллин</dc:creator>
  <cp:keywords/>
  <dc:description/>
  <cp:lastModifiedBy>Фазуллин</cp:lastModifiedBy>
  <cp:revision>3</cp:revision>
  <dcterms:created xsi:type="dcterms:W3CDTF">2015-05-07T12:07:00Z</dcterms:created>
  <dcterms:modified xsi:type="dcterms:W3CDTF">2015-05-07T12:30:00Z</dcterms:modified>
</cp:coreProperties>
</file>